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7C" w:rsidRDefault="00442D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442D31" w:rsidRDefault="007D754C" w:rsidP="007D754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472A2">
        <w:rPr>
          <w:sz w:val="24"/>
          <w:szCs w:val="24"/>
        </w:rPr>
        <w:t xml:space="preserve">      </w:t>
      </w:r>
      <w:r w:rsidR="00CF0949">
        <w:rPr>
          <w:b/>
          <w:sz w:val="24"/>
          <w:szCs w:val="24"/>
        </w:rPr>
        <w:t xml:space="preserve">ПЕРЕЧЕНЬ </w:t>
      </w:r>
      <w:r w:rsidR="00442D31" w:rsidRPr="00442D31">
        <w:rPr>
          <w:b/>
          <w:sz w:val="24"/>
          <w:szCs w:val="24"/>
        </w:rPr>
        <w:t xml:space="preserve">УСЛУГ,  ПРЕДОСТАВЛЯЕМЫХ  </w:t>
      </w:r>
      <w:r w:rsidR="00D86B2B">
        <w:rPr>
          <w:b/>
          <w:sz w:val="24"/>
          <w:szCs w:val="24"/>
        </w:rPr>
        <w:t>Д</w:t>
      </w:r>
      <w:r w:rsidR="00442D31" w:rsidRPr="00442D31">
        <w:rPr>
          <w:b/>
          <w:sz w:val="24"/>
          <w:szCs w:val="24"/>
        </w:rPr>
        <w:t>К</w:t>
      </w:r>
      <w:r w:rsidR="00D86B2B">
        <w:rPr>
          <w:b/>
          <w:sz w:val="24"/>
          <w:szCs w:val="24"/>
        </w:rPr>
        <w:t xml:space="preserve">  </w:t>
      </w:r>
      <w:r w:rsidR="00442D31" w:rsidRPr="00442D31">
        <w:rPr>
          <w:b/>
          <w:sz w:val="24"/>
          <w:szCs w:val="24"/>
        </w:rPr>
        <w:t xml:space="preserve"> МЭИ</w:t>
      </w:r>
    </w:p>
    <w:p w:rsidR="007D754C" w:rsidRDefault="007D754C" w:rsidP="007D75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1B6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в том числе на платной основе</w:t>
      </w:r>
      <w:r w:rsidR="006E1B61">
        <w:rPr>
          <w:b/>
          <w:sz w:val="24"/>
          <w:szCs w:val="24"/>
        </w:rPr>
        <w:t>)</w:t>
      </w:r>
    </w:p>
    <w:p w:rsidR="00442D31" w:rsidRDefault="00442D31" w:rsidP="00442D31">
      <w:pPr>
        <w:spacing w:after="0"/>
        <w:rPr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1"/>
        <w:gridCol w:w="8972"/>
      </w:tblGrid>
      <w:tr w:rsidR="00442D31" w:rsidTr="006E1B61">
        <w:tc>
          <w:tcPr>
            <w:tcW w:w="491" w:type="dxa"/>
          </w:tcPr>
          <w:p w:rsidR="00442D31" w:rsidRDefault="00442D31" w:rsidP="00442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72" w:type="dxa"/>
          </w:tcPr>
          <w:p w:rsidR="00442D31" w:rsidRDefault="00442D31" w:rsidP="00E0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E1B61">
              <w:rPr>
                <w:b/>
                <w:sz w:val="24"/>
                <w:szCs w:val="24"/>
              </w:rPr>
              <w:t xml:space="preserve">                виды деяте</w:t>
            </w:r>
            <w:r w:rsidR="0027688F">
              <w:rPr>
                <w:b/>
                <w:sz w:val="24"/>
                <w:szCs w:val="24"/>
              </w:rPr>
              <w:t xml:space="preserve">льности / услуги, в </w:t>
            </w:r>
            <w:proofErr w:type="spellStart"/>
            <w:r w:rsidR="0027688F">
              <w:rPr>
                <w:b/>
                <w:sz w:val="24"/>
                <w:szCs w:val="24"/>
              </w:rPr>
              <w:t>т.ч</w:t>
            </w:r>
            <w:proofErr w:type="spellEnd"/>
            <w:r w:rsidR="0027688F">
              <w:rPr>
                <w:b/>
                <w:sz w:val="24"/>
                <w:szCs w:val="24"/>
              </w:rPr>
              <w:t>. на платной основе</w:t>
            </w:r>
          </w:p>
        </w:tc>
      </w:tr>
      <w:tr w:rsidR="00024900" w:rsidRPr="003622E0" w:rsidTr="006E1B61">
        <w:tc>
          <w:tcPr>
            <w:tcW w:w="491" w:type="dxa"/>
          </w:tcPr>
          <w:p w:rsidR="00024900" w:rsidRPr="003622E0" w:rsidRDefault="0027688F" w:rsidP="00442D31">
            <w:r>
              <w:t xml:space="preserve"> 1.</w:t>
            </w:r>
          </w:p>
        </w:tc>
        <w:tc>
          <w:tcPr>
            <w:tcW w:w="8972" w:type="dxa"/>
          </w:tcPr>
          <w:p w:rsidR="003472A2" w:rsidRPr="003472A2" w:rsidRDefault="006E1B61" w:rsidP="00883595">
            <w:pPr>
              <w:rPr>
                <w:b/>
              </w:rPr>
            </w:pPr>
            <w:r>
              <w:rPr>
                <w:b/>
              </w:rPr>
              <w:t>п.</w:t>
            </w:r>
            <w:r w:rsidR="003472A2" w:rsidRPr="003472A2">
              <w:rPr>
                <w:b/>
              </w:rPr>
              <w:t xml:space="preserve"> 43 </w:t>
            </w:r>
            <w:r w:rsidR="003472A2">
              <w:rPr>
                <w:b/>
              </w:rPr>
              <w:t>Устава НИУ «МЭИ»</w:t>
            </w:r>
          </w:p>
          <w:p w:rsidR="00024900" w:rsidRDefault="00024900" w:rsidP="00883595">
            <w:r w:rsidRPr="00DB11BA">
              <w:t>Деятельность концертных и теат</w:t>
            </w:r>
            <w:r>
              <w:t>р</w:t>
            </w:r>
            <w:r w:rsidRPr="00DB11BA">
              <w:t xml:space="preserve">альных залов, прочая концертная деятельность, а так же </w:t>
            </w:r>
            <w:r>
              <w:t xml:space="preserve"> деятельность по организации отдыха, развлечений, мероприятий; </w:t>
            </w:r>
          </w:p>
          <w:p w:rsidR="00024900" w:rsidRDefault="00024900" w:rsidP="00883595">
            <w:r>
              <w:t>- организация и постановка театральных и оперных представлений, концертов и прочих сценических выступлений;</w:t>
            </w:r>
          </w:p>
          <w:p w:rsidR="008F2FCF" w:rsidRDefault="00024900" w:rsidP="00883595">
            <w:r>
              <w:t xml:space="preserve">- демонстрация фильмов на собственных и арендованных сценических  площадках;  </w:t>
            </w:r>
          </w:p>
          <w:p w:rsidR="00024900" w:rsidRDefault="008F2FCF" w:rsidP="00883595">
            <w:r>
              <w:t xml:space="preserve">- </w:t>
            </w:r>
            <w:r w:rsidR="00024900">
              <w:t>организация и проведение мастер-классов с ведущими мастерами сцены и деятелями искусств;</w:t>
            </w:r>
          </w:p>
          <w:p w:rsidR="00024900" w:rsidRPr="00DB11BA" w:rsidRDefault="00024900" w:rsidP="00883595"/>
        </w:tc>
      </w:tr>
      <w:tr w:rsidR="00024900" w:rsidRPr="003622E0" w:rsidTr="006E1B61">
        <w:tc>
          <w:tcPr>
            <w:tcW w:w="491" w:type="dxa"/>
          </w:tcPr>
          <w:p w:rsidR="00024900" w:rsidRPr="003622E0" w:rsidRDefault="00024900" w:rsidP="00442D31"/>
        </w:tc>
        <w:tc>
          <w:tcPr>
            <w:tcW w:w="8972" w:type="dxa"/>
          </w:tcPr>
          <w:p w:rsidR="00024900" w:rsidRPr="003622E0" w:rsidRDefault="00024900" w:rsidP="00883595">
            <w:r w:rsidRPr="003622E0">
              <w:t>Создание и организация деятельности различных клубных формирований:</w:t>
            </w:r>
          </w:p>
          <w:p w:rsidR="00024900" w:rsidRDefault="00024900" w:rsidP="00883595">
            <w:r w:rsidRPr="003622E0">
              <w:t>- кружков, творческих коллективов, студий</w:t>
            </w:r>
            <w:r>
              <w:t xml:space="preserve"> любительского художественного и декоративно-прикладного творчества, физкультурно-оздоровительных групп, групп туризма и здоровья, занятий народных университетов, курсов прикладных знаний и навыков, творческих школ, лекториев, консультаций, творческих лабораторий, иных клубных формирований различной направленности:</w:t>
            </w:r>
          </w:p>
          <w:p w:rsidR="00024900" w:rsidRDefault="00024900" w:rsidP="00883595">
            <w:r>
              <w:t>- народных, любительских, студенческих театров, ансамблей, оркестров, хоров, музеев;</w:t>
            </w:r>
          </w:p>
          <w:p w:rsidR="00024900" w:rsidRPr="003622E0" w:rsidRDefault="00024900" w:rsidP="00883595">
            <w:r>
              <w:t>- любительских объединений, групп, клубов по интересам.</w:t>
            </w:r>
            <w:r w:rsidRPr="00333F73">
              <w:rPr>
                <w:b/>
              </w:rPr>
              <w:t xml:space="preserve"> </w:t>
            </w:r>
          </w:p>
        </w:tc>
      </w:tr>
      <w:tr w:rsidR="00024900" w:rsidRPr="003622E0" w:rsidTr="006E1B61">
        <w:tc>
          <w:tcPr>
            <w:tcW w:w="491" w:type="dxa"/>
          </w:tcPr>
          <w:p w:rsidR="00024900" w:rsidRPr="003622E0" w:rsidRDefault="00024900" w:rsidP="00442D31"/>
        </w:tc>
        <w:tc>
          <w:tcPr>
            <w:tcW w:w="8972" w:type="dxa"/>
          </w:tcPr>
          <w:p w:rsidR="00024900" w:rsidRDefault="00024900" w:rsidP="00883595">
            <w:r>
              <w:t>Организация и проведение  различных по форме  и тематике культурно-массовых, информационно-просветительских и спортивно-зрелищных мероприятий.</w:t>
            </w:r>
          </w:p>
        </w:tc>
      </w:tr>
      <w:tr w:rsidR="00024900" w:rsidRPr="003622E0" w:rsidTr="006E1B61">
        <w:tc>
          <w:tcPr>
            <w:tcW w:w="491" w:type="dxa"/>
          </w:tcPr>
          <w:p w:rsidR="00024900" w:rsidRPr="003622E0" w:rsidRDefault="00024900" w:rsidP="00442D31"/>
        </w:tc>
        <w:tc>
          <w:tcPr>
            <w:tcW w:w="8972" w:type="dxa"/>
          </w:tcPr>
          <w:p w:rsidR="00024900" w:rsidRDefault="00024900" w:rsidP="006229E4">
            <w:proofErr w:type="gramStart"/>
            <w:r w:rsidRPr="00024900">
              <w:t>Ведение методической деятельности, планирование работы, ведение отчетности, обо</w:t>
            </w:r>
            <w:r>
              <w:t>б</w:t>
            </w:r>
            <w:r w:rsidRPr="00024900">
              <w:t>щение опыта, разработка нормативно-регламентирующих документов, обеспечение повышения квалификации кадров, подготовка и издание информационных и репертуарно-методических материалов, организация и проведение конференций, семинаров, круглых столов, курсов, мастер-классов, изучение спроса на услуги Учреждения, разработка концепций, создание, ведение и реализация социокультурных проектов и программ.</w:t>
            </w:r>
            <w:proofErr w:type="gramEnd"/>
          </w:p>
        </w:tc>
      </w:tr>
      <w:tr w:rsidR="00024900" w:rsidRPr="003622E0" w:rsidTr="006E1B61">
        <w:tc>
          <w:tcPr>
            <w:tcW w:w="491" w:type="dxa"/>
          </w:tcPr>
          <w:p w:rsidR="00024900" w:rsidRPr="003622E0" w:rsidRDefault="00024900" w:rsidP="00442D31"/>
        </w:tc>
        <w:tc>
          <w:tcPr>
            <w:tcW w:w="8972" w:type="dxa"/>
          </w:tcPr>
          <w:p w:rsidR="00024900" w:rsidRDefault="00024900" w:rsidP="006229E4">
            <w:r>
              <w:t xml:space="preserve">Организация  работы по социальной адаптации и культурному обслуживанию  различных групп населения, в </w:t>
            </w:r>
            <w:proofErr w:type="spellStart"/>
            <w:r>
              <w:t>т.ч</w:t>
            </w:r>
            <w:proofErr w:type="spellEnd"/>
            <w:r>
              <w:t>. граждан с ограниченными возможностями, пожилых граждан,  детей разного возраста, многодетных и молодых мам;</w:t>
            </w:r>
          </w:p>
          <w:p w:rsidR="00024900" w:rsidRDefault="00024900" w:rsidP="006229E4">
            <w:r>
              <w:t>- пре</w:t>
            </w:r>
            <w:r w:rsidR="003472A2">
              <w:t>д</w:t>
            </w:r>
            <w:r>
              <w:t>оставление услуг по выездному культурному обслуживанию населения;</w:t>
            </w:r>
          </w:p>
          <w:p w:rsidR="00024900" w:rsidRDefault="003472A2" w:rsidP="006229E4">
            <w:r>
              <w:t>- организация отдыха детей в к</w:t>
            </w:r>
            <w:r w:rsidR="008F2FCF">
              <w:t>аникулярное время.</w:t>
            </w:r>
          </w:p>
          <w:p w:rsidR="00024900" w:rsidRDefault="00024900" w:rsidP="006229E4"/>
        </w:tc>
      </w:tr>
      <w:tr w:rsidR="00024900" w:rsidRPr="003622E0" w:rsidTr="006E1B61">
        <w:tc>
          <w:tcPr>
            <w:tcW w:w="491" w:type="dxa"/>
          </w:tcPr>
          <w:p w:rsidR="00024900" w:rsidRPr="003622E0" w:rsidRDefault="00024900" w:rsidP="00442D31"/>
        </w:tc>
        <w:tc>
          <w:tcPr>
            <w:tcW w:w="8972" w:type="dxa"/>
          </w:tcPr>
          <w:p w:rsidR="00024900" w:rsidRDefault="003472A2" w:rsidP="006229E4">
            <w:r w:rsidRPr="003472A2">
              <w:t>Предоставление другим организациям по договорам с ними постановочных услуг, сценических постановочных сре</w:t>
            </w:r>
            <w:proofErr w:type="gramStart"/>
            <w:r w:rsidRPr="003472A2">
              <w:t>дств дл</w:t>
            </w:r>
            <w:proofErr w:type="gramEnd"/>
            <w:r w:rsidRPr="003472A2">
              <w:t>я проведения спектаклей, концертов, а также подготовка по заказам и договорам с другими юридическими и физическими лицами спектаклей, концертов, представлений.</w:t>
            </w:r>
          </w:p>
        </w:tc>
      </w:tr>
      <w:tr w:rsidR="00024900" w:rsidRPr="003622E0" w:rsidTr="006E1B61">
        <w:tc>
          <w:tcPr>
            <w:tcW w:w="491" w:type="dxa"/>
          </w:tcPr>
          <w:p w:rsidR="00024900" w:rsidRPr="003622E0" w:rsidRDefault="00024900" w:rsidP="00442D31"/>
        </w:tc>
        <w:tc>
          <w:tcPr>
            <w:tcW w:w="8972" w:type="dxa"/>
          </w:tcPr>
          <w:p w:rsidR="00024900" w:rsidRDefault="003472A2" w:rsidP="006229E4">
            <w:r w:rsidRPr="003472A2">
              <w:t>Использование результатов интеллектуальной деятельности в порядке и на условиях, предусмотренных законодательством об авторском праве и смежных правах.</w:t>
            </w:r>
          </w:p>
        </w:tc>
      </w:tr>
      <w:tr w:rsidR="00024900" w:rsidRPr="003622E0" w:rsidTr="006E1B61">
        <w:tc>
          <w:tcPr>
            <w:tcW w:w="491" w:type="dxa"/>
          </w:tcPr>
          <w:p w:rsidR="00024900" w:rsidRDefault="00024900" w:rsidP="00442D31"/>
          <w:p w:rsidR="00024900" w:rsidRPr="003622E0" w:rsidRDefault="00024900" w:rsidP="00442D31"/>
        </w:tc>
        <w:tc>
          <w:tcPr>
            <w:tcW w:w="8972" w:type="dxa"/>
          </w:tcPr>
          <w:p w:rsidR="00024900" w:rsidRDefault="003472A2" w:rsidP="006229E4">
            <w:r w:rsidRPr="003472A2">
              <w:t>Показ спектаклей, организация концертов, организация гастролей, проведение творческих семинаров, вечеров, смотров, фестивалей, конкурсов и других видов представлений по договорам с другими юридическими и физическими лицами, в том числе для показа по телевидению, для трансляции по радио, для съемок на кино-, виде</w:t>
            </w:r>
            <w:proofErr w:type="gramStart"/>
            <w:r w:rsidRPr="003472A2">
              <w:t>о-</w:t>
            </w:r>
            <w:proofErr w:type="gramEnd"/>
            <w:r w:rsidRPr="003472A2">
              <w:t>, и иные материальные носители, продажа населению и юридическим лицам билетов на указанные мероприятия.</w:t>
            </w:r>
          </w:p>
        </w:tc>
      </w:tr>
      <w:tr w:rsidR="008F2FCF" w:rsidRPr="003622E0" w:rsidTr="006E1B61">
        <w:tc>
          <w:tcPr>
            <w:tcW w:w="491" w:type="dxa"/>
          </w:tcPr>
          <w:p w:rsidR="008F2FCF" w:rsidRDefault="008F2FCF" w:rsidP="00442D31"/>
        </w:tc>
        <w:tc>
          <w:tcPr>
            <w:tcW w:w="8972" w:type="dxa"/>
          </w:tcPr>
          <w:p w:rsidR="008F2FCF" w:rsidRPr="003472A2" w:rsidRDefault="008F2FCF" w:rsidP="006229E4">
            <w:r w:rsidRPr="008F2FCF">
              <w:t>Предоставление сценической площадки для проведения гастрольных и выездных мероприятий другим организациям, для осуществления совместных проектов и программ в соответствии с заключенными договорами.</w:t>
            </w:r>
          </w:p>
        </w:tc>
      </w:tr>
      <w:tr w:rsidR="008F2FCF" w:rsidRPr="003622E0" w:rsidTr="006E1B61">
        <w:tc>
          <w:tcPr>
            <w:tcW w:w="491" w:type="dxa"/>
          </w:tcPr>
          <w:p w:rsidR="008F2FCF" w:rsidRDefault="008F2FCF" w:rsidP="00442D31"/>
        </w:tc>
        <w:tc>
          <w:tcPr>
            <w:tcW w:w="8972" w:type="dxa"/>
          </w:tcPr>
          <w:p w:rsidR="008F2FCF" w:rsidRPr="003472A2" w:rsidRDefault="008F2FCF" w:rsidP="006229E4">
            <w:proofErr w:type="gramStart"/>
            <w:r w:rsidRPr="008F2FCF">
              <w:t>Проведение праздников, ярмарок, аукционов, лотерей, конкурсов, шоу-программ, передвижных зоопарков, художественных выставок, научно-просветительских и культурно-просветительских мероприятий.</w:t>
            </w:r>
            <w:proofErr w:type="gramEnd"/>
          </w:p>
        </w:tc>
      </w:tr>
      <w:tr w:rsidR="008F2FCF" w:rsidRPr="003622E0" w:rsidTr="006E1B61">
        <w:tc>
          <w:tcPr>
            <w:tcW w:w="491" w:type="dxa"/>
          </w:tcPr>
          <w:p w:rsidR="008F2FCF" w:rsidRDefault="008F2FCF" w:rsidP="00442D31"/>
        </w:tc>
        <w:tc>
          <w:tcPr>
            <w:tcW w:w="8972" w:type="dxa"/>
          </w:tcPr>
          <w:p w:rsidR="008F2FCF" w:rsidRDefault="008F2FCF" w:rsidP="008F2FCF">
            <w:r>
              <w:t>Создание, аранжировка и постановка музыкальных, художественных, театральных, хореографических произведений.</w:t>
            </w:r>
          </w:p>
          <w:p w:rsidR="008F2FCF" w:rsidRDefault="008F2FCF" w:rsidP="008F2FCF">
            <w:r>
              <w:lastRenderedPageBreak/>
              <w:t xml:space="preserve">Публичная демонстрация кино- и видеофильмов, </w:t>
            </w:r>
            <w:proofErr w:type="spellStart"/>
            <w:r>
              <w:t>слайдшоу</w:t>
            </w:r>
            <w:proofErr w:type="spellEnd"/>
            <w:r>
              <w:t>, программ презентаций и др.</w:t>
            </w:r>
          </w:p>
          <w:p w:rsidR="008F2FCF" w:rsidRPr="003472A2" w:rsidRDefault="008F2FCF" w:rsidP="008F2FCF">
            <w:r>
              <w:t xml:space="preserve">Оказание </w:t>
            </w:r>
            <w:proofErr w:type="spellStart"/>
            <w:r>
              <w:t>предсеансовых</w:t>
            </w:r>
            <w:proofErr w:type="spellEnd"/>
            <w:r>
              <w:t xml:space="preserve"> услуг.</w:t>
            </w:r>
          </w:p>
        </w:tc>
      </w:tr>
      <w:tr w:rsidR="008F2FCF" w:rsidRPr="003622E0" w:rsidTr="006E1B61">
        <w:tc>
          <w:tcPr>
            <w:tcW w:w="491" w:type="dxa"/>
          </w:tcPr>
          <w:p w:rsidR="008F2FCF" w:rsidRDefault="008F2FCF" w:rsidP="00442D31"/>
        </w:tc>
        <w:tc>
          <w:tcPr>
            <w:tcW w:w="8972" w:type="dxa"/>
          </w:tcPr>
          <w:p w:rsidR="008F2FCF" w:rsidRPr="003622E0" w:rsidRDefault="008F2FCF" w:rsidP="00076E40">
            <w:r w:rsidRPr="007C62ED">
              <w:t>Осуществление туристической и экскурсионной деятельности.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Default="006E1B61" w:rsidP="00442D31"/>
        </w:tc>
        <w:tc>
          <w:tcPr>
            <w:tcW w:w="8972" w:type="dxa"/>
          </w:tcPr>
          <w:p w:rsidR="006E1B61" w:rsidRPr="003622E0" w:rsidRDefault="006E1B61" w:rsidP="00076E40">
            <w:r w:rsidRPr="007C62ED">
              <w:t>Проведение обрядов и ритуалов, семейных и гражданских праздников и торжеств.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Default="006E1B61" w:rsidP="00442D31"/>
        </w:tc>
        <w:tc>
          <w:tcPr>
            <w:tcW w:w="8972" w:type="dxa"/>
          </w:tcPr>
          <w:p w:rsidR="006E1B61" w:rsidRPr="003622E0" w:rsidRDefault="006E1B61" w:rsidP="00076E40">
            <w:r w:rsidRPr="007C62ED">
              <w:t>Предоставление художественных самодеятельных коллективов и отдельных исполнителей для музыкального оформления семейных праздников и торжеств.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Default="006E1B61" w:rsidP="00442D31"/>
        </w:tc>
        <w:tc>
          <w:tcPr>
            <w:tcW w:w="8972" w:type="dxa"/>
          </w:tcPr>
          <w:p w:rsidR="006E1B61" w:rsidRPr="003622E0" w:rsidRDefault="006E1B61" w:rsidP="00076E40">
            <w:r w:rsidRPr="007C62ED">
              <w:t>Работа по художественному оформлению культурно-досуговых мероприятий.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Default="006E1B61" w:rsidP="00442D31"/>
        </w:tc>
        <w:tc>
          <w:tcPr>
            <w:tcW w:w="8972" w:type="dxa"/>
          </w:tcPr>
          <w:p w:rsidR="006E1B61" w:rsidRPr="007C62ED" w:rsidRDefault="006E1B61" w:rsidP="00076E40">
            <w:r w:rsidRPr="007C62ED">
              <w:t>Прове</w:t>
            </w:r>
            <w:r w:rsidR="0027688F">
              <w:t>дение корпоративных праздников, юбилейных мероприятий и программ.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Default="006E1B61" w:rsidP="00442D31"/>
        </w:tc>
        <w:tc>
          <w:tcPr>
            <w:tcW w:w="8972" w:type="dxa"/>
          </w:tcPr>
          <w:p w:rsidR="006E1B61" w:rsidRPr="007C62ED" w:rsidRDefault="006E1B61" w:rsidP="00076E40">
            <w:r w:rsidRPr="007C62ED">
              <w:t>Услуги в области развлекательно-игровых программ.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Default="006E1B61" w:rsidP="00442D31"/>
        </w:tc>
        <w:tc>
          <w:tcPr>
            <w:tcW w:w="8972" w:type="dxa"/>
          </w:tcPr>
          <w:p w:rsidR="006E1B61" w:rsidRPr="007C62ED" w:rsidRDefault="0027688F" w:rsidP="00076E40">
            <w:r>
              <w:t>Физкультурно-</w:t>
            </w:r>
            <w:r w:rsidR="006E1B61" w:rsidRPr="007C62ED">
              <w:t>оздоровительная деятельность.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Default="006E1B61" w:rsidP="00442D31"/>
        </w:tc>
        <w:tc>
          <w:tcPr>
            <w:tcW w:w="8972" w:type="dxa"/>
          </w:tcPr>
          <w:p w:rsidR="006E1B61" w:rsidRPr="007C62ED" w:rsidRDefault="006E1B61" w:rsidP="00076E40"/>
        </w:tc>
      </w:tr>
      <w:tr w:rsidR="006E1B61" w:rsidRPr="003622E0" w:rsidTr="006E1B61">
        <w:tc>
          <w:tcPr>
            <w:tcW w:w="491" w:type="dxa"/>
          </w:tcPr>
          <w:p w:rsidR="006E1B61" w:rsidRDefault="006E1B61" w:rsidP="00442D31"/>
        </w:tc>
        <w:tc>
          <w:tcPr>
            <w:tcW w:w="8972" w:type="dxa"/>
          </w:tcPr>
          <w:p w:rsidR="006E1B61" w:rsidRPr="003472A2" w:rsidRDefault="006E1B61" w:rsidP="006229E4"/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>
            <w:r>
              <w:t>2.</w:t>
            </w:r>
          </w:p>
        </w:tc>
        <w:tc>
          <w:tcPr>
            <w:tcW w:w="8972" w:type="dxa"/>
          </w:tcPr>
          <w:p w:rsidR="006E1B61" w:rsidRDefault="006E1B61" w:rsidP="006229E4">
            <w:r>
              <w:rPr>
                <w:b/>
              </w:rPr>
              <w:t>п.</w:t>
            </w:r>
            <w:r w:rsidRPr="00333F73">
              <w:rPr>
                <w:b/>
              </w:rPr>
              <w:t xml:space="preserve"> 33 Устава</w:t>
            </w:r>
            <w:r>
              <w:rPr>
                <w:b/>
              </w:rPr>
              <w:t xml:space="preserve"> НИУ «МЭИ»</w:t>
            </w:r>
          </w:p>
          <w:p w:rsidR="006E1B61" w:rsidRDefault="006E1B61" w:rsidP="006229E4">
            <w:r w:rsidRPr="00333F73">
              <w:t>Управление недвижимым имуществом, сдача в аренду недвижимого имущества.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7C62ED" w:rsidRDefault="006E1B61" w:rsidP="00076E40">
            <w:r w:rsidRPr="007C62ED">
              <w:t>Реализация имущества в соответствии с действующим законодательством Российской Федерации и нормативно-правовыми актами города Москвы.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7C62ED" w:rsidRDefault="006E1B61" w:rsidP="00076E40">
            <w:r w:rsidRPr="007C62ED">
              <w:t xml:space="preserve">Сдача в аренду </w:t>
            </w:r>
            <w:r w:rsidR="0027688F">
              <w:t xml:space="preserve">недвижимого </w:t>
            </w:r>
            <w:r w:rsidRPr="007C62ED">
              <w:t>имущества в порядке, установленном законодательством Российской Федерации и нормативно-правовыми актами города Москвы по согласованию с Учредителем.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>
            <w:r>
              <w:t>3.</w:t>
            </w:r>
          </w:p>
        </w:tc>
        <w:tc>
          <w:tcPr>
            <w:tcW w:w="8972" w:type="dxa"/>
          </w:tcPr>
          <w:p w:rsidR="006E1B61" w:rsidRDefault="006E1B61" w:rsidP="006E1B61">
            <w:pPr>
              <w:rPr>
                <w:b/>
              </w:rPr>
            </w:pPr>
            <w:r>
              <w:rPr>
                <w:b/>
              </w:rPr>
              <w:t>п.</w:t>
            </w:r>
            <w:r w:rsidRPr="00333F73">
              <w:rPr>
                <w:b/>
              </w:rPr>
              <w:t xml:space="preserve"> 47 Устава</w:t>
            </w:r>
            <w:r>
              <w:rPr>
                <w:b/>
              </w:rPr>
              <w:t xml:space="preserve"> НИУ «МЭИ»</w:t>
            </w:r>
          </w:p>
          <w:p w:rsidR="006E1B61" w:rsidRDefault="006E1B61" w:rsidP="006E1B61">
            <w:bookmarkStart w:id="0" w:name="_GoBack"/>
            <w:bookmarkEnd w:id="0"/>
            <w:r w:rsidRPr="00333F73">
              <w:t>Оказание копировально-множительных услуг, тиражирование учебных, учебно-методических, информационно-аналитических и других материалов, типографских услуг.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472A2" w:rsidRDefault="006E1B61" w:rsidP="00442D31">
            <w:r w:rsidRPr="003472A2">
              <w:t>Осуществление в установленном порядке издательской и полиграфической деятельности.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622E0" w:rsidRDefault="006E1B61" w:rsidP="00076E40">
            <w:r w:rsidRPr="007C62ED">
              <w:t>Оказание рекламных услуг.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622E0" w:rsidRDefault="006E1B61" w:rsidP="00076E40">
            <w:r w:rsidRPr="007C62ED">
              <w:t>Оказание консультационных, методических, справочных и информационных услуг.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7C62ED" w:rsidRDefault="006E1B61" w:rsidP="00076E40">
            <w:r w:rsidRPr="00A16D4A">
              <w:t xml:space="preserve">Оказание услуг по копированию, сканированию, </w:t>
            </w:r>
            <w:proofErr w:type="spellStart"/>
            <w:r w:rsidRPr="00A16D4A">
              <w:t>ламинированию</w:t>
            </w:r>
            <w:proofErr w:type="spellEnd"/>
            <w:r w:rsidRPr="00A16D4A">
              <w:t xml:space="preserve"> и брошюрованию</w:t>
            </w:r>
            <w:r>
              <w:t>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>
            <w:r>
              <w:t>4.</w:t>
            </w:r>
          </w:p>
        </w:tc>
        <w:tc>
          <w:tcPr>
            <w:tcW w:w="8972" w:type="dxa"/>
          </w:tcPr>
          <w:p w:rsidR="006E1B61" w:rsidRDefault="006E1B61" w:rsidP="00442D31">
            <w:r>
              <w:rPr>
                <w:b/>
              </w:rPr>
              <w:t>п.48 Устава НИУ «МЭИ»</w:t>
            </w:r>
            <w:r w:rsidRPr="00333F73">
              <w:t xml:space="preserve"> Торговля приобретенными товарами.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33F73" w:rsidRDefault="006E1B61" w:rsidP="00442D31">
            <w:pPr>
              <w:rPr>
                <w:b/>
              </w:rPr>
            </w:pPr>
            <w:r w:rsidRPr="007C62ED">
              <w:t>Осуществление комиссионной, оптовой, розничной торговли предметами народного потребления, художественного творчества и продукцией, сопутствующей выставочной деятельности, выставочным оборудованием.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33F73" w:rsidRDefault="006E1B61" w:rsidP="00442D31">
            <w:pPr>
              <w:rPr>
                <w:b/>
              </w:rPr>
            </w:pP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>
            <w:r>
              <w:t>5.</w:t>
            </w:r>
          </w:p>
        </w:tc>
        <w:tc>
          <w:tcPr>
            <w:tcW w:w="8972" w:type="dxa"/>
          </w:tcPr>
          <w:p w:rsidR="006E1B61" w:rsidRDefault="006E1B61" w:rsidP="006E1B61">
            <w:r>
              <w:rPr>
                <w:b/>
              </w:rPr>
              <w:t>п.</w:t>
            </w:r>
            <w:r w:rsidRPr="00333F73">
              <w:rPr>
                <w:b/>
              </w:rPr>
              <w:t>49 Устава</w:t>
            </w:r>
            <w:r>
              <w:rPr>
                <w:b/>
              </w:rPr>
              <w:t xml:space="preserve"> НИУ «МЭИ»</w:t>
            </w:r>
            <w:r w:rsidRPr="00333F73">
              <w:t xml:space="preserve"> Розничная торговля книгами, журналами, газетами, писчебумажными и канцелярскими товарами.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622E0" w:rsidRDefault="006E1B61" w:rsidP="00076E40"/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7C62ED" w:rsidRDefault="006E1B61" w:rsidP="00076E40"/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7C62ED" w:rsidRDefault="006E1B61" w:rsidP="00076E40"/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>
            <w:r>
              <w:t>6.</w:t>
            </w:r>
          </w:p>
        </w:tc>
        <w:tc>
          <w:tcPr>
            <w:tcW w:w="8972" w:type="dxa"/>
          </w:tcPr>
          <w:p w:rsidR="006E1B61" w:rsidRDefault="006E1B61" w:rsidP="006E1B61">
            <w:r>
              <w:rPr>
                <w:b/>
              </w:rPr>
              <w:t>п.</w:t>
            </w:r>
            <w:r w:rsidRPr="00333F73">
              <w:rPr>
                <w:b/>
              </w:rPr>
              <w:t xml:space="preserve"> 50 Устава</w:t>
            </w:r>
            <w:r>
              <w:t xml:space="preserve"> </w:t>
            </w:r>
            <w:r w:rsidRPr="006E1B61">
              <w:rPr>
                <w:b/>
              </w:rPr>
              <w:t>НИУ «МЭИ»</w:t>
            </w:r>
            <w:r w:rsidRPr="00333F73">
              <w:t xml:space="preserve"> Оказание консультационных (консалтинговых), информационных и маркетинговых услуг в установленной сфере деятельности.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33F73" w:rsidRDefault="006E1B61" w:rsidP="00442D31">
            <w:pPr>
              <w:rPr>
                <w:b/>
              </w:rPr>
            </w:pPr>
            <w:proofErr w:type="gramStart"/>
            <w:r w:rsidRPr="007C62ED">
              <w:t>Проведение творческих семинаров, создание экспериментальных творческих лабораторий, площадок, школ-студий, разрабатывающих новые формы в театрально-постановочной и педагогической областях.</w:t>
            </w:r>
            <w:proofErr w:type="gramEnd"/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622E0" w:rsidRDefault="006E1B61" w:rsidP="00076E40">
            <w:r w:rsidRPr="007C62ED">
              <w:t>Осуществление туристической и экскурсионной деятельности.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7C62ED" w:rsidRDefault="0027688F" w:rsidP="00076E40">
            <w:r w:rsidRPr="0027688F">
              <w:t>Осуществление в установленном порядке посреднической деятельности.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>
            <w:r>
              <w:t>7.</w:t>
            </w:r>
          </w:p>
        </w:tc>
        <w:tc>
          <w:tcPr>
            <w:tcW w:w="8972" w:type="dxa"/>
          </w:tcPr>
          <w:p w:rsidR="006E1B61" w:rsidRDefault="006E1B61" w:rsidP="00333F73">
            <w:r>
              <w:rPr>
                <w:b/>
              </w:rPr>
              <w:t>п.</w:t>
            </w:r>
            <w:r w:rsidRPr="00333F73">
              <w:rPr>
                <w:b/>
              </w:rPr>
              <w:t xml:space="preserve"> 58 Устава:</w:t>
            </w:r>
            <w:r w:rsidRPr="00333F73">
              <w:t xml:space="preserve"> Реализация услуг и собственной продукции структурных подразделений, наделенных соответствующими полномочиями и в соответствии с планом финансово-хозяйственной деятельности, производство и реализация продукции производственного, технического, учебного и бытового назначения; реализация услуг и продукции, изготовленной обучающимися Университета;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Default="006E1B61" w:rsidP="00442D31">
            <w:proofErr w:type="gramStart"/>
            <w:r w:rsidRPr="003472A2">
              <w:t>Изготовление, прокат и реализация костюмов, обуви, оборудования, декораций, реквизита, бутафории, гримерных, постижерных и иных принадлежностей.</w:t>
            </w:r>
            <w:proofErr w:type="gramEnd"/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622E0" w:rsidRDefault="006E1B61" w:rsidP="00A757F8">
            <w:r w:rsidRPr="007C62ED">
              <w:t xml:space="preserve">Прокат видеокассет, дисков и других носителей информации, музыкальных инструментов, радиоэлектронной и фотоаппаратуры, компьютерной техники, аудиовизуального, </w:t>
            </w:r>
            <w:proofErr w:type="spellStart"/>
            <w:r w:rsidRPr="007C62ED">
              <w:t>звуко</w:t>
            </w:r>
            <w:proofErr w:type="spellEnd"/>
            <w:r w:rsidRPr="007C62ED">
              <w:t>- и светотехнического оборудования, видеоигровых устройств, принадлежностей к ним.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622E0" w:rsidRDefault="006E1B61" w:rsidP="00A757F8">
            <w:r w:rsidRPr="007C62ED">
              <w:t>Прокат и ремонт спортивного и культурного инвентаря, сценических костюмов, обуви, реквизита, звуковой, световой аппаратуры и другого оборудования, настройка музыкальных инструментов.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442D31"/>
        </w:tc>
        <w:tc>
          <w:tcPr>
            <w:tcW w:w="8972" w:type="dxa"/>
          </w:tcPr>
          <w:p w:rsidR="006E1B61" w:rsidRPr="003622E0" w:rsidRDefault="006E1B61" w:rsidP="00F741D0">
            <w:proofErr w:type="gramStart"/>
            <w:r w:rsidRPr="007C62ED">
              <w:t xml:space="preserve">Дизайнерская деятельность, включая проектирование, разработку, изготовление оригинал-макетов, продажа афиш, буклетов, </w:t>
            </w:r>
            <w:proofErr w:type="spellStart"/>
            <w:r w:rsidRPr="007C62ED">
              <w:t>пригласиельных</w:t>
            </w:r>
            <w:proofErr w:type="spellEnd"/>
            <w:r w:rsidRPr="007C62ED">
              <w:t xml:space="preserve"> билетов, брошюр, программ мероприятий, календарей, значков, рекламной и сувенирной продукции.</w:t>
            </w:r>
            <w:proofErr w:type="gramEnd"/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8F2FCF"/>
        </w:tc>
        <w:tc>
          <w:tcPr>
            <w:tcW w:w="8972" w:type="dxa"/>
          </w:tcPr>
          <w:p w:rsidR="006E1B61" w:rsidRPr="003622E0" w:rsidRDefault="006E1B61" w:rsidP="006E1B61">
            <w:proofErr w:type="gramStart"/>
            <w:r>
              <w:t>Осуществление аудиозаписи, фото</w:t>
            </w:r>
            <w:r w:rsidRPr="007C62ED">
              <w:t>, кино, видеосъёмок, тиражирование, прокат и</w:t>
            </w:r>
            <w:r>
              <w:t xml:space="preserve"> реализация аудио, фото, кино</w:t>
            </w:r>
            <w:r w:rsidRPr="007C62ED">
              <w:t>,</w:t>
            </w:r>
            <w:r>
              <w:t xml:space="preserve"> видеопродукции, создание телевизионных</w:t>
            </w:r>
            <w:r w:rsidRPr="007C62ED">
              <w:t xml:space="preserve"> и радиопрограмм.</w:t>
            </w:r>
            <w:proofErr w:type="gramEnd"/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8F2FCF"/>
        </w:tc>
        <w:tc>
          <w:tcPr>
            <w:tcW w:w="8972" w:type="dxa"/>
          </w:tcPr>
          <w:p w:rsidR="006E1B61" w:rsidRPr="007C62ED" w:rsidRDefault="006E1B61" w:rsidP="00076E40">
            <w:r w:rsidRPr="007C62ED">
              <w:t>Предоставление услуг по изготовлению видеофильмов, электронных каталогов, электронных книг, галерей, слайд-шоу, презент</w:t>
            </w:r>
            <w:r>
              <w:t>аций и др. по заказу учреждений организаций и населения.</w:t>
            </w:r>
          </w:p>
        </w:tc>
      </w:tr>
      <w:tr w:rsidR="006E1B61" w:rsidRPr="003622E0" w:rsidTr="006E1B61">
        <w:tc>
          <w:tcPr>
            <w:tcW w:w="491" w:type="dxa"/>
          </w:tcPr>
          <w:p w:rsidR="006E1B61" w:rsidRPr="003622E0" w:rsidRDefault="006E1B61" w:rsidP="008F2FCF"/>
        </w:tc>
        <w:tc>
          <w:tcPr>
            <w:tcW w:w="8972" w:type="dxa"/>
          </w:tcPr>
          <w:p w:rsidR="006E1B61" w:rsidRPr="003622E0" w:rsidRDefault="006E1B61" w:rsidP="00076E40"/>
        </w:tc>
      </w:tr>
    </w:tbl>
    <w:p w:rsidR="00442D31" w:rsidRPr="003622E0" w:rsidRDefault="00442D31" w:rsidP="00442D31">
      <w:pPr>
        <w:spacing w:after="0"/>
        <w:rPr>
          <w:sz w:val="24"/>
          <w:szCs w:val="24"/>
        </w:rPr>
      </w:pPr>
    </w:p>
    <w:sectPr w:rsidR="00442D31" w:rsidRPr="0036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78"/>
    <w:rsid w:val="00024900"/>
    <w:rsid w:val="00052807"/>
    <w:rsid w:val="000B627C"/>
    <w:rsid w:val="000D6A14"/>
    <w:rsid w:val="0027688F"/>
    <w:rsid w:val="00333F73"/>
    <w:rsid w:val="003472A2"/>
    <w:rsid w:val="003622E0"/>
    <w:rsid w:val="00442D31"/>
    <w:rsid w:val="00473178"/>
    <w:rsid w:val="006229E4"/>
    <w:rsid w:val="006E1B61"/>
    <w:rsid w:val="007C62ED"/>
    <w:rsid w:val="007D754C"/>
    <w:rsid w:val="008C72D1"/>
    <w:rsid w:val="008F2FCF"/>
    <w:rsid w:val="00A16D4A"/>
    <w:rsid w:val="00AD0E6E"/>
    <w:rsid w:val="00AD31DF"/>
    <w:rsid w:val="00B35206"/>
    <w:rsid w:val="00C4477A"/>
    <w:rsid w:val="00CF0949"/>
    <w:rsid w:val="00D86B2B"/>
    <w:rsid w:val="00DB11BA"/>
    <w:rsid w:val="00E043E0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35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35206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B35206"/>
    <w:rPr>
      <w:smallCaps/>
      <w:color w:val="auto"/>
      <w:u w:val="single"/>
    </w:rPr>
  </w:style>
  <w:style w:type="character" w:styleId="a6">
    <w:name w:val="Intense Reference"/>
    <w:basedOn w:val="a0"/>
    <w:uiPriority w:val="32"/>
    <w:qFormat/>
    <w:rsid w:val="00B35206"/>
    <w:rPr>
      <w:b/>
      <w:bCs/>
      <w:smallCaps/>
      <w:color w:val="C0504D" w:themeColor="accent2"/>
      <w:spacing w:val="5"/>
      <w:u w:val="single"/>
    </w:rPr>
  </w:style>
  <w:style w:type="table" w:styleId="a7">
    <w:name w:val="Table Grid"/>
    <w:basedOn w:val="a1"/>
    <w:uiPriority w:val="59"/>
    <w:rsid w:val="0044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35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35206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B35206"/>
    <w:rPr>
      <w:smallCaps/>
      <w:color w:val="auto"/>
      <w:u w:val="single"/>
    </w:rPr>
  </w:style>
  <w:style w:type="character" w:styleId="a6">
    <w:name w:val="Intense Reference"/>
    <w:basedOn w:val="a0"/>
    <w:uiPriority w:val="32"/>
    <w:qFormat/>
    <w:rsid w:val="00B35206"/>
    <w:rPr>
      <w:b/>
      <w:bCs/>
      <w:smallCaps/>
      <w:color w:val="C0504D" w:themeColor="accent2"/>
      <w:spacing w:val="5"/>
      <w:u w:val="single"/>
    </w:rPr>
  </w:style>
  <w:style w:type="table" w:styleId="a7">
    <w:name w:val="Table Grid"/>
    <w:basedOn w:val="a1"/>
    <w:uiPriority w:val="59"/>
    <w:rsid w:val="0044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5D98-55B7-43B7-83B6-6B655454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2022-08-18T12:00:00Z</dcterms:created>
  <dcterms:modified xsi:type="dcterms:W3CDTF">2022-08-18T12:00:00Z</dcterms:modified>
</cp:coreProperties>
</file>